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1239"/>
        <w:gridCol w:w="348"/>
        <w:gridCol w:w="1082"/>
        <w:gridCol w:w="505"/>
        <w:gridCol w:w="925"/>
        <w:gridCol w:w="662"/>
        <w:gridCol w:w="667"/>
        <w:gridCol w:w="920"/>
        <w:gridCol w:w="409"/>
        <w:gridCol w:w="1178"/>
        <w:gridCol w:w="1587"/>
        <w:gridCol w:w="44"/>
      </w:tblGrid>
      <w:tr w:rsidR="00303107" w:rsidRPr="00303107" w:rsidTr="00577827">
        <w:trPr>
          <w:trHeight w:val="33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EF1765" w:rsidRDefault="00303107" w:rsidP="004E086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EF176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中原大學專任約聘/僱人員薪級支薪標準表</w:t>
            </w:r>
            <w:bookmarkStart w:id="0" w:name="_GoBack"/>
            <w:bookmarkEnd w:id="0"/>
          </w:p>
        </w:tc>
      </w:tr>
      <w:tr w:rsidR="00303107" w:rsidRPr="00303107" w:rsidTr="00577827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</w:tr>
      <w:tr w:rsidR="00303107" w:rsidRPr="00303107" w:rsidTr="00577827">
        <w:trPr>
          <w:trHeight w:val="34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07" w:rsidRPr="00C00B73" w:rsidRDefault="00303107" w:rsidP="00BA27D6">
            <w:pPr>
              <w:widowControl/>
              <w:ind w:right="52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00B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單位：新台幣元</w:t>
            </w:r>
          </w:p>
        </w:tc>
      </w:tr>
      <w:tr w:rsidR="00303107" w:rsidRPr="00303107" w:rsidTr="00B57168">
        <w:trPr>
          <w:gridAfter w:val="1"/>
          <w:wAfter w:w="44" w:type="dxa"/>
          <w:trHeight w:val="1260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03107" w:rsidRPr="00303107" w:rsidRDefault="00303107" w:rsidP="003031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0310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工作酬金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:rsidR="00A956D9" w:rsidRPr="00204BA1" w:rsidRDefault="00A956D9" w:rsidP="00A956D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職務</w:t>
            </w:r>
          </w:p>
          <w:p w:rsidR="00303107" w:rsidRPr="00204BA1" w:rsidRDefault="00A956D9" w:rsidP="00A956D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等級</w:t>
            </w:r>
          </w:p>
          <w:p w:rsidR="00A956D9" w:rsidRPr="00204BA1" w:rsidRDefault="00A956D9" w:rsidP="00A956D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年資</w:t>
            </w:r>
          </w:p>
          <w:p w:rsidR="00A956D9" w:rsidRPr="00204BA1" w:rsidRDefault="00A956D9" w:rsidP="00A956D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等級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高中級</w:t>
            </w: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(高職級)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五專級</w:t>
            </w: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(二專級)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三專級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學士級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碩士級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03107" w:rsidRPr="00303107" w:rsidRDefault="00303107" w:rsidP="003031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0310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基本薪資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第十二級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29,820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37,850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39,190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44,120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49,630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第十一級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29,260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36,750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38,190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43,130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48,660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第十級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28,710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35,650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37,210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42,160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47,670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第九級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28,150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34,540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36,210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41,170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46,680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第八級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27,600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33,440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35,210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40,180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45,690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第七級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27,040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32,450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34,210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39,180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44,590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第六級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26,490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31,470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33,110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38,180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43,600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25,840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30,470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32,120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37,210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42,600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第四級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25,280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29,360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31,130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36,310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41,620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第三級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24,740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28,380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30,130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35,440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40,510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第二級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24,170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27,380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29,030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34,540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39,510</w:t>
            </w:r>
          </w:p>
        </w:tc>
      </w:tr>
      <w:tr w:rsidR="00303107" w:rsidRPr="00303107" w:rsidTr="00577827">
        <w:trPr>
          <w:gridAfter w:val="1"/>
          <w:wAfter w:w="44" w:type="dxa"/>
          <w:cantSplit/>
          <w:trHeight w:val="85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3107" w:rsidRPr="00303107" w:rsidRDefault="00303107" w:rsidP="00303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第一級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23,630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26,380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28,480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33,770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107" w:rsidRPr="00204BA1" w:rsidRDefault="00303107" w:rsidP="005778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04BA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38,630</w:t>
            </w:r>
          </w:p>
        </w:tc>
      </w:tr>
    </w:tbl>
    <w:p w:rsidR="00AB7A76" w:rsidRPr="005E7224" w:rsidRDefault="00C07904">
      <w:pPr>
        <w:rPr>
          <w:rFonts w:ascii="標楷體" w:eastAsia="標楷體" w:hAnsi="標楷體"/>
          <w:szCs w:val="24"/>
        </w:rPr>
      </w:pPr>
      <w:r w:rsidRPr="005E7224">
        <w:rPr>
          <w:rFonts w:ascii="標楷體" w:eastAsia="標楷體" w:hAnsi="標楷體" w:hint="eastAsia"/>
          <w:szCs w:val="24"/>
        </w:rPr>
        <w:t>*本表經</w:t>
      </w:r>
      <w:r w:rsidR="00A92BF2">
        <w:rPr>
          <w:rFonts w:ascii="標楷體" w:eastAsia="標楷體" w:hAnsi="標楷體"/>
          <w:szCs w:val="24"/>
        </w:rPr>
        <w:t>111</w:t>
      </w:r>
      <w:r w:rsidR="005E7224" w:rsidRPr="005E7224">
        <w:rPr>
          <w:rFonts w:ascii="標楷體" w:eastAsia="標楷體" w:hAnsi="標楷體" w:hint="eastAsia"/>
          <w:szCs w:val="24"/>
        </w:rPr>
        <w:t>年</w:t>
      </w:r>
      <w:r w:rsidR="00A92BF2">
        <w:rPr>
          <w:rFonts w:ascii="標楷體" w:eastAsia="標楷體" w:hAnsi="標楷體" w:hint="eastAsia"/>
          <w:szCs w:val="24"/>
        </w:rPr>
        <w:t>3</w:t>
      </w:r>
      <w:r w:rsidR="005E7224" w:rsidRPr="005E7224">
        <w:rPr>
          <w:rFonts w:ascii="標楷體" w:eastAsia="標楷體" w:hAnsi="標楷體" w:hint="eastAsia"/>
          <w:szCs w:val="24"/>
        </w:rPr>
        <w:t>月</w:t>
      </w:r>
      <w:r w:rsidR="00A92BF2">
        <w:rPr>
          <w:rFonts w:ascii="標楷體" w:eastAsia="標楷體" w:hAnsi="標楷體" w:hint="eastAsia"/>
          <w:szCs w:val="24"/>
        </w:rPr>
        <w:t>7</w:t>
      </w:r>
      <w:r w:rsidR="005E7224" w:rsidRPr="005E7224">
        <w:rPr>
          <w:rFonts w:ascii="標楷體" w:eastAsia="標楷體" w:hAnsi="標楷體" w:hint="eastAsia"/>
          <w:szCs w:val="24"/>
        </w:rPr>
        <w:t>日</w:t>
      </w:r>
      <w:r w:rsidR="00A92BF2">
        <w:rPr>
          <w:rFonts w:ascii="標楷體" w:eastAsia="標楷體" w:hAnsi="標楷體" w:hint="eastAsia"/>
          <w:szCs w:val="24"/>
        </w:rPr>
        <w:t>第11012次</w:t>
      </w:r>
      <w:r w:rsidRPr="005E7224">
        <w:rPr>
          <w:rFonts w:ascii="標楷體" w:eastAsia="標楷體" w:hAnsi="標楷體" w:hint="eastAsia"/>
          <w:szCs w:val="24"/>
        </w:rPr>
        <w:t>行政協調會通過</w:t>
      </w:r>
      <w:r w:rsidR="00D323DC" w:rsidRPr="005E7224">
        <w:rPr>
          <w:rFonts w:ascii="標楷體" w:eastAsia="標楷體" w:hAnsi="標楷體" w:hint="eastAsia"/>
          <w:szCs w:val="24"/>
        </w:rPr>
        <w:t>。</w:t>
      </w:r>
    </w:p>
    <w:p w:rsidR="00C00796" w:rsidRDefault="00C079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*約聘行政人員之考核於每學年度終了前定期辦理，經考核成績優良者</w:t>
      </w:r>
      <w:r w:rsidR="006F3C0E">
        <w:rPr>
          <w:rFonts w:ascii="標楷體" w:eastAsia="標楷體" w:hAnsi="標楷體" w:hint="eastAsia"/>
          <w:szCs w:val="24"/>
        </w:rPr>
        <w:t>始</w:t>
      </w:r>
      <w:r>
        <w:rPr>
          <w:rFonts w:ascii="標楷體" w:eastAsia="標楷體" w:hAnsi="標楷體" w:hint="eastAsia"/>
          <w:szCs w:val="24"/>
        </w:rPr>
        <w:t>得晉級；學年度終了前服</w:t>
      </w:r>
      <w:r w:rsidR="00C00796">
        <w:rPr>
          <w:rFonts w:ascii="標楷體" w:eastAsia="標楷體" w:hAnsi="標楷體" w:hint="eastAsia"/>
          <w:szCs w:val="24"/>
        </w:rPr>
        <w:t xml:space="preserve">  </w:t>
      </w:r>
    </w:p>
    <w:p w:rsidR="00C07904" w:rsidRPr="00C07904" w:rsidRDefault="00C0079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C07904">
        <w:rPr>
          <w:rFonts w:ascii="標楷體" w:eastAsia="標楷體" w:hAnsi="標楷體" w:hint="eastAsia"/>
          <w:szCs w:val="24"/>
        </w:rPr>
        <w:t>務未達1年者，辦理另予考核，惟不予晉級。</w:t>
      </w:r>
    </w:p>
    <w:sectPr w:rsidR="00C07904" w:rsidRPr="00C07904" w:rsidSect="0070448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A8" w:rsidRDefault="007935A8" w:rsidP="00264C69">
      <w:r>
        <w:separator/>
      </w:r>
    </w:p>
  </w:endnote>
  <w:endnote w:type="continuationSeparator" w:id="0">
    <w:p w:rsidR="007935A8" w:rsidRDefault="007935A8" w:rsidP="0026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A8" w:rsidRDefault="007935A8" w:rsidP="00264C69">
      <w:r>
        <w:separator/>
      </w:r>
    </w:p>
  </w:footnote>
  <w:footnote w:type="continuationSeparator" w:id="0">
    <w:p w:rsidR="007935A8" w:rsidRDefault="007935A8" w:rsidP="0026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86"/>
    <w:rsid w:val="0008326A"/>
    <w:rsid w:val="00204BA1"/>
    <w:rsid w:val="00232588"/>
    <w:rsid w:val="0023747F"/>
    <w:rsid w:val="00264C69"/>
    <w:rsid w:val="00303107"/>
    <w:rsid w:val="003E49A2"/>
    <w:rsid w:val="00400BB6"/>
    <w:rsid w:val="004E0862"/>
    <w:rsid w:val="00577827"/>
    <w:rsid w:val="005E7224"/>
    <w:rsid w:val="006673D1"/>
    <w:rsid w:val="00680717"/>
    <w:rsid w:val="006C620C"/>
    <w:rsid w:val="006D33E3"/>
    <w:rsid w:val="006F3C0E"/>
    <w:rsid w:val="00704488"/>
    <w:rsid w:val="007935A8"/>
    <w:rsid w:val="00930E86"/>
    <w:rsid w:val="009664AD"/>
    <w:rsid w:val="00A92BF2"/>
    <w:rsid w:val="00A956D9"/>
    <w:rsid w:val="00AB7A76"/>
    <w:rsid w:val="00AE221C"/>
    <w:rsid w:val="00B57168"/>
    <w:rsid w:val="00BA27D6"/>
    <w:rsid w:val="00C00796"/>
    <w:rsid w:val="00C00B73"/>
    <w:rsid w:val="00C07904"/>
    <w:rsid w:val="00D323DC"/>
    <w:rsid w:val="00D323E2"/>
    <w:rsid w:val="00E47206"/>
    <w:rsid w:val="00E830D4"/>
    <w:rsid w:val="00E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BD556D9-8DFB-4978-AC8A-1C22E89E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C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C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95C4-0426-49C0-9FD9-374ECBEC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4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趙珮智</dc:creator>
  <cp:keywords/>
  <dc:description/>
  <cp:lastModifiedBy>林倢伃</cp:lastModifiedBy>
  <cp:revision>2</cp:revision>
  <dcterms:created xsi:type="dcterms:W3CDTF">2022-03-11T02:56:00Z</dcterms:created>
  <dcterms:modified xsi:type="dcterms:W3CDTF">2022-03-11T02:56:00Z</dcterms:modified>
</cp:coreProperties>
</file>