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2C" w:rsidRDefault="004619A3">
      <w:pPr>
        <w:pStyle w:val="Standard"/>
        <w:spacing w:before="183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-1600</wp:posOffset>
                </wp:positionV>
                <wp:extent cx="628560" cy="263347"/>
                <wp:effectExtent l="0" t="0" r="24765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722C" w:rsidRDefault="008E20F6">
                            <w:pPr>
                              <w:pStyle w:val="Framecontents"/>
                            </w:pPr>
                            <w:r>
                              <w:rPr>
                                <w:color w:val="999999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color w:val="999999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.15pt;width:49.5pt;height:20.75pt;z-index:-25165721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EO/QEAAN8DAAAOAAAAZHJzL2Uyb0RvYy54bWysU12O0zAQfkfiDpbfadJst92Nmq6Aqghp&#10;BUhdDuA4dmPJf7K9TcoFkDjA8swBOAAH2j0HYyd0u8ATwg+Ox9/km5lvxsurXkm0Z84Loys8neQY&#10;MU1NI/Suwh9vNi8uMPKB6IZIo1mFD8zjq9XzZ8vOlqwwrZENcwhItC87W+E2BFtmmactU8RPjGUa&#10;QG6cIgFMt8saRzpgVzIr8nyedcY11hnKvIfb9QDiVeLnnNHwnnPPApIVhtxC2l3a67hnqyUpd47Y&#10;VtAxDfIPWSgiNAQ9Uq1JIOjWiT+olKDOeMPDhBqVGc4FZakGqGaa/1bNtiWWpVpAHG+PMvn/R0vf&#10;7T84JBroHUaaKGjRw93n++9fH+5+3H/7gqZRoc76Ehy3FlxD/8r00Xu893AZC++5U/ELJSHAQevD&#10;UV/WB0Thcl5cnM8BoQAV87Oz2SKyZI8/W+fDG2YUiocKO2hfUpXsr30YXH+5xFjeSNFshJTJcLv6&#10;tXRoT6DVm7RG9iduUqOuwot5kYifQP6UIU/rbwwxgzXx7RApMYxuUkM1UaxBlHgKfd2PStWmOYCA&#10;8FigtNa4Txh1MHgV1vAyMJJvNfT1cjqbxTlNxux8UYDhTpH6FIEZsiRc662lUewogzYvb4PhIskV&#10;MxjCjonBFCXBx4mPY3pqJ6/Hd7n6CQAA//8DAFBLAwQUAAYACAAAACEAYCwVDtwAAAAEAQAADwAA&#10;AGRycy9kb3ducmV2LnhtbEyPQU/CQBSE7yb+h80z8QZbQAnUvhJjII0nA0rCcWkfbbH7tukupfrr&#10;fZ70OJnJzDfJarCN6qnztWOEyTgCRZy7ouYS4eN9M1qA8sFwYRrHhPBFHlbp7U1i4sJdeUv9LpRK&#10;StjHBqEKoY219nlF1vixa4nFO7nOmiCyK3XRmauU20ZPo2iuralZFirT0ktF+efuYhHe9uvX8/qQ&#10;9Se96bPvMM/Oi8cZ4v3d8PwEKtAQ/sLwiy/okArT0V248KpBkCMBYTQDJeZyKfKI8DCZgk4T/R8+&#10;/QEAAP//AwBQSwECLQAUAAYACAAAACEAtoM4kv4AAADhAQAAEwAAAAAAAAAAAAAAAAAAAAAAW0Nv&#10;bnRlbnRfVHlwZXNdLnhtbFBLAQItABQABgAIAAAAIQA4/SH/1gAAAJQBAAALAAAAAAAAAAAAAAAA&#10;AC8BAABfcmVscy8ucmVsc1BLAQItABQABgAIAAAAIQD081EO/QEAAN8DAAAOAAAAAAAAAAAAAAAA&#10;AC4CAABkcnMvZTJvRG9jLnhtbFBLAQItABQABgAIAAAAIQBgLBUO3AAAAAQBAAAPAAAAAAAAAAAA&#10;AAAAAFcEAABkcnMvZG93bnJldi54bWxQSwUGAAAAAAQABADzAAAAYAUAAAAA&#10;" strokeweight=".06pt">
                <v:textbox>
                  <w:txbxContent>
                    <w:p w:rsidR="00AF722C" w:rsidRDefault="008E20F6">
                      <w:pPr>
                        <w:pStyle w:val="Framecontents"/>
                      </w:pPr>
                      <w:r>
                        <w:rPr>
                          <w:color w:val="999999"/>
                        </w:rPr>
                        <w:t>表</w:t>
                      </w:r>
                      <w:proofErr w:type="gramStart"/>
                      <w:r>
                        <w:rPr>
                          <w:color w:val="999999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20F6">
        <w:rPr>
          <w:b/>
          <w:color w:val="000000"/>
          <w:sz w:val="40"/>
        </w:rPr>
        <w:t>大專校院聘僱外國教師許可申請書</w:t>
      </w:r>
    </w:p>
    <w:tbl>
      <w:tblPr>
        <w:tblW w:w="10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0"/>
        <w:gridCol w:w="3685"/>
      </w:tblGrid>
      <w:tr w:rsidR="00AF722C" w:rsidTr="00D451E4">
        <w:trPr>
          <w:trHeight w:val="1725"/>
          <w:jc w:val="center"/>
        </w:trPr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240" w:lineRule="exact"/>
              <w:jc w:val="both"/>
            </w:pPr>
            <w:r>
              <w:rPr>
                <w:b/>
                <w:color w:val="FF0000"/>
                <w:sz w:val="22"/>
                <w:szCs w:val="22"/>
              </w:rPr>
              <w:t>申請工作類別：學校教師</w:t>
            </w:r>
          </w:p>
          <w:p w:rsidR="00AF722C" w:rsidRDefault="00AF722C">
            <w:pPr>
              <w:pStyle w:val="Standard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AF722C" w:rsidRDefault="008E20F6">
            <w:pPr>
              <w:pStyle w:val="Standard"/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項目：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單選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AF722C" w:rsidRDefault="00E56A91">
            <w:pPr>
              <w:pStyle w:val="Standard"/>
              <w:spacing w:line="300" w:lineRule="exact"/>
              <w:jc w:val="both"/>
            </w:pPr>
            <w:r>
              <w:rPr>
                <w:rFonts w:ascii="標楷體" w:hAnsi="標楷體" w:hint="eastAsia"/>
                <w:b/>
                <w:bCs/>
                <w:color w:val="FF0000"/>
                <w:kern w:val="0"/>
                <w:sz w:val="22"/>
              </w:rPr>
              <w:t>□</w:t>
            </w:r>
            <w:r w:rsidR="008E20F6">
              <w:rPr>
                <w:color w:val="FF0000"/>
                <w:sz w:val="22"/>
                <w:szCs w:val="22"/>
              </w:rPr>
              <w:t>一般大學校院教師</w:t>
            </w:r>
          </w:p>
          <w:p w:rsidR="00AF722C" w:rsidRDefault="008E20F6">
            <w:pPr>
              <w:pStyle w:val="Standard"/>
              <w:spacing w:line="300" w:lineRule="exact"/>
              <w:jc w:val="both"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>技專校院教師</w:t>
            </w:r>
          </w:p>
          <w:p w:rsidR="00AF722C" w:rsidRDefault="008E20F6">
            <w:pPr>
              <w:pStyle w:val="Standard"/>
              <w:spacing w:line="300" w:lineRule="exact"/>
              <w:jc w:val="both"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>大專校院外國語文中心之外國語文教師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240" w:lineRule="exact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申請項目：（單選）</w:t>
            </w:r>
          </w:p>
          <w:p w:rsidR="00AF722C" w:rsidRDefault="008E20F6" w:rsidP="00D451E4">
            <w:pPr>
              <w:pStyle w:val="Standard"/>
              <w:spacing w:beforeLines="30" w:before="72"/>
              <w:jc w:val="both"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新聘</w:t>
            </w:r>
            <w:r w:rsidR="00AE61CE">
              <w:rPr>
                <w:rFonts w:ascii="標楷體" w:hAnsi="標楷體"/>
                <w:color w:val="000000"/>
                <w:kern w:val="0"/>
                <w:sz w:val="22"/>
              </w:rPr>
              <w:t>()</w:t>
            </w:r>
          </w:p>
          <w:p w:rsidR="00AF722C" w:rsidRDefault="008E20F6" w:rsidP="00D451E4">
            <w:pPr>
              <w:pStyle w:val="Standard"/>
              <w:spacing w:beforeLines="30" w:before="72"/>
              <w:jc w:val="both"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續聘        </w:t>
            </w:r>
          </w:p>
          <w:p w:rsidR="00AF722C" w:rsidRDefault="008E20F6" w:rsidP="00D451E4">
            <w:pPr>
              <w:pStyle w:val="Standard"/>
              <w:spacing w:beforeLines="30" w:before="72"/>
              <w:jc w:val="both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color w:val="FF0000"/>
                <w:kern w:val="0"/>
                <w:sz w:val="22"/>
              </w:rPr>
              <w:t>廢止(撤案)</w:t>
            </w:r>
          </w:p>
          <w:p w:rsidR="00AF722C" w:rsidRDefault="008E20F6" w:rsidP="00D451E4">
            <w:pPr>
              <w:pStyle w:val="Standard"/>
              <w:spacing w:beforeLines="30" w:before="72"/>
              <w:jc w:val="both"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>其他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</w:tbl>
    <w:p w:rsidR="00AF722C" w:rsidRDefault="00AF722C">
      <w:pPr>
        <w:pStyle w:val="Standard"/>
        <w:spacing w:line="100" w:lineRule="exact"/>
        <w:rPr>
          <w:color w:val="000000"/>
        </w:rPr>
      </w:pPr>
    </w:p>
    <w:tbl>
      <w:tblPr>
        <w:tblW w:w="10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957"/>
        <w:gridCol w:w="2615"/>
        <w:gridCol w:w="647"/>
        <w:gridCol w:w="992"/>
        <w:gridCol w:w="1086"/>
        <w:gridCol w:w="654"/>
        <w:gridCol w:w="2370"/>
      </w:tblGrid>
      <w:tr w:rsidR="00AF722C" w:rsidTr="00A244A1">
        <w:trPr>
          <w:trHeight w:val="865"/>
          <w:jc w:val="center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申請學校名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>稱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Pr="000458E1" w:rsidRDefault="00D451E4" w:rsidP="000458E1">
            <w:pPr>
              <w:pStyle w:val="Standard"/>
              <w:ind w:leftChars="50" w:left="120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0458E1">
              <w:rPr>
                <w:rFonts w:ascii="標楷體" w:hAnsi="標楷體" w:hint="eastAsia"/>
                <w:color w:val="000000"/>
                <w:sz w:val="28"/>
                <w:szCs w:val="22"/>
              </w:rPr>
              <w:t>中原大學</w:t>
            </w:r>
          </w:p>
        </w:tc>
      </w:tr>
      <w:tr w:rsidR="00AF722C" w:rsidTr="00A244A1">
        <w:trPr>
          <w:trHeight w:val="908"/>
          <w:jc w:val="center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申請學校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統一編號</w:t>
            </w:r>
          </w:p>
        </w:tc>
        <w:tc>
          <w:tcPr>
            <w:tcW w:w="4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Pr="000458E1" w:rsidRDefault="000458E1" w:rsidP="000458E1">
            <w:pPr>
              <w:pStyle w:val="Standard"/>
              <w:ind w:leftChars="50" w:left="120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45002502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Pr="000458E1" w:rsidRDefault="008E20F6" w:rsidP="000458E1">
            <w:pPr>
              <w:pStyle w:val="Standard"/>
              <w:rPr>
                <w:sz w:val="22"/>
                <w:szCs w:val="22"/>
              </w:rPr>
            </w:pPr>
            <w:r w:rsidRPr="000458E1">
              <w:rPr>
                <w:color w:val="000000"/>
                <w:sz w:val="22"/>
                <w:szCs w:val="22"/>
              </w:rPr>
              <w:t>申請學校</w:t>
            </w:r>
          </w:p>
          <w:p w:rsidR="00AF722C" w:rsidRPr="000458E1" w:rsidRDefault="008E20F6" w:rsidP="000458E1">
            <w:pPr>
              <w:pStyle w:val="Standard"/>
              <w:jc w:val="both"/>
              <w:rPr>
                <w:sz w:val="22"/>
                <w:szCs w:val="22"/>
              </w:rPr>
            </w:pPr>
            <w:r w:rsidRPr="000458E1">
              <w:rPr>
                <w:color w:val="000000"/>
                <w:sz w:val="22"/>
                <w:szCs w:val="22"/>
              </w:rPr>
              <w:t>勞保證號</w:t>
            </w:r>
          </w:p>
        </w:tc>
        <w:tc>
          <w:tcPr>
            <w:tcW w:w="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Pr="000458E1" w:rsidRDefault="000458E1" w:rsidP="000458E1">
            <w:pPr>
              <w:pStyle w:val="Standard"/>
              <w:ind w:leftChars="50" w:left="120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0458E1">
              <w:rPr>
                <w:rFonts w:ascii="標楷體" w:hAnsi="標楷體"/>
                <w:color w:val="000000"/>
                <w:sz w:val="22"/>
                <w:szCs w:val="22"/>
              </w:rPr>
              <w:t>04005925G</w:t>
            </w:r>
          </w:p>
        </w:tc>
      </w:tr>
      <w:tr w:rsidR="00AF722C" w:rsidTr="00A244A1">
        <w:trPr>
          <w:trHeight w:val="737"/>
          <w:jc w:val="center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負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責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人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Pr="000458E1" w:rsidRDefault="000458E1" w:rsidP="000458E1">
            <w:pPr>
              <w:pStyle w:val="Standard"/>
              <w:ind w:leftChars="50" w:left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張光正</w:t>
            </w:r>
          </w:p>
        </w:tc>
      </w:tr>
      <w:tr w:rsidR="00AF722C" w:rsidTr="00A244A1">
        <w:trPr>
          <w:trHeight w:val="1039"/>
          <w:jc w:val="center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單位所在地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>址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A025AD" w:rsidP="000458E1">
            <w:pPr>
              <w:pStyle w:val="Standard"/>
              <w:ind w:leftChars="50" w:left="120"/>
            </w:pPr>
            <w:r w:rsidRPr="00A025AD">
              <w:rPr>
                <w:rFonts w:ascii="標楷體" w:hAnsi="標楷體" w:hint="eastAsia"/>
                <w:color w:val="000000"/>
                <w:sz w:val="22"/>
              </w:rPr>
              <w:t>32023 桃園市中壢區中北路200號</w:t>
            </w:r>
          </w:p>
        </w:tc>
      </w:tr>
      <w:tr w:rsidR="00AF722C" w:rsidTr="00A244A1">
        <w:trPr>
          <w:trHeight w:val="1206"/>
          <w:jc w:val="center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sz w:val="22"/>
                <w:szCs w:val="22"/>
              </w:rPr>
              <w:t>本申請案回函投遞地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644ED4">
            <w:pPr>
              <w:pStyle w:val="Standard"/>
              <w:jc w:val="both"/>
            </w:pPr>
            <w:r>
              <w:rPr>
                <w:rFonts w:ascii="標楷體" w:hAnsi="標楷體" w:hint="eastAsia"/>
                <w:color w:val="000000"/>
                <w:sz w:val="22"/>
              </w:rPr>
              <w:t>■</w:t>
            </w:r>
            <w:r w:rsidR="008E20F6">
              <w:rPr>
                <w:rFonts w:ascii="標楷體" w:hAnsi="標楷體"/>
                <w:color w:val="000000"/>
                <w:sz w:val="22"/>
              </w:rPr>
              <w:t>同單位所在地址</w:t>
            </w:r>
          </w:p>
          <w:p w:rsidR="00AF722C" w:rsidRDefault="008E20F6">
            <w:pPr>
              <w:pStyle w:val="Standard"/>
              <w:ind w:left="585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 xml:space="preserve">            </w:t>
            </w:r>
            <w:r>
              <w:rPr>
                <w:color w:val="000000"/>
                <w:sz w:val="22"/>
              </w:rPr>
              <w:t xml:space="preserve">縣　　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鄉鎮　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　村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　　路　　段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　巷　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弄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　號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　樓</w:t>
            </w:r>
          </w:p>
          <w:p w:rsidR="00AF722C" w:rsidRDefault="008E20F6">
            <w:pPr>
              <w:pStyle w:val="Standard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 xml:space="preserve">　 □□□        市　　  市區　　里　  </w:t>
            </w:r>
            <w:r w:rsidR="00644ED4">
              <w:rPr>
                <w:rFonts w:ascii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</w:rPr>
              <w:t>街</w:t>
            </w:r>
          </w:p>
        </w:tc>
      </w:tr>
      <w:tr w:rsidR="00AF722C" w:rsidTr="00A244A1">
        <w:trPr>
          <w:trHeight w:val="691"/>
          <w:jc w:val="center"/>
        </w:trPr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</w:pPr>
            <w:r>
              <w:rPr>
                <w:color w:val="000000"/>
                <w:sz w:val="22"/>
              </w:rPr>
              <w:t>連絡人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姓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名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448CA" w:rsidP="008448CA">
            <w:pPr>
              <w:pStyle w:val="Standard"/>
              <w:ind w:leftChars="50" w:left="12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房晟鈺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電話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448CA" w:rsidP="008448CA">
            <w:pPr>
              <w:pStyle w:val="Standard"/>
              <w:ind w:leftChars="50" w:left="12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03-2652326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傳真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448CA" w:rsidP="008448CA">
            <w:pPr>
              <w:pStyle w:val="Standard"/>
              <w:ind w:leftChars="50" w:left="12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03-265-2399</w:t>
            </w:r>
          </w:p>
        </w:tc>
      </w:tr>
      <w:tr w:rsidR="00AF722C" w:rsidTr="00A244A1">
        <w:trPr>
          <w:trHeight w:val="715"/>
          <w:jc w:val="center"/>
        </w:trPr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C0E85" w:rsidRDefault="00BC0E85"/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姓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名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AF722C">
            <w:pPr>
              <w:pStyle w:val="Standard"/>
              <w:jc w:val="both"/>
              <w:rPr>
                <w:color w:val="000000"/>
                <w:sz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電話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傳真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  <w:tr w:rsidR="00AF722C" w:rsidTr="00A244A1">
        <w:trPr>
          <w:trHeight w:val="647"/>
          <w:jc w:val="center"/>
        </w:trPr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C0E85" w:rsidRDefault="00BC0E85"/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jc w:val="center"/>
            </w:pPr>
            <w:r>
              <w:rPr>
                <w:color w:val="FF0000"/>
                <w:sz w:val="22"/>
              </w:rPr>
              <w:t>Email</w:t>
            </w:r>
          </w:p>
        </w:tc>
        <w:tc>
          <w:tcPr>
            <w:tcW w:w="83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Pr="008448CA" w:rsidRDefault="008448CA" w:rsidP="008448CA">
            <w:pPr>
              <w:pStyle w:val="Standard"/>
              <w:ind w:leftChars="50" w:left="12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mishaf@cycu.edu.tw</w:t>
            </w:r>
          </w:p>
        </w:tc>
      </w:tr>
      <w:tr w:rsidR="00AF722C" w:rsidTr="004619A3">
        <w:trPr>
          <w:trHeight w:val="753"/>
          <w:jc w:val="center"/>
        </w:trPr>
        <w:tc>
          <w:tcPr>
            <w:tcW w:w="10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320" w:lineRule="exact"/>
              <w:jc w:val="both"/>
            </w:pPr>
            <w:r>
              <w:rPr>
                <w:b/>
                <w:color w:val="000000"/>
                <w:sz w:val="22"/>
              </w:rPr>
              <w:t>本案聘僱之具體理由並說明聘僱外國人之正面效益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續聘</w:t>
            </w:r>
            <w:proofErr w:type="gramStart"/>
            <w:r>
              <w:rPr>
                <w:color w:val="000000"/>
                <w:sz w:val="22"/>
              </w:rPr>
              <w:t>案免填</w:t>
            </w:r>
            <w:proofErr w:type="gramEnd"/>
            <w:r>
              <w:rPr>
                <w:color w:val="000000"/>
                <w:sz w:val="22"/>
              </w:rPr>
              <w:t>)</w:t>
            </w:r>
            <w:r>
              <w:rPr>
                <w:b/>
                <w:color w:val="000000"/>
                <w:sz w:val="22"/>
              </w:rPr>
              <w:t>：</w:t>
            </w: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F428A6" w:rsidP="00F428A6">
            <w:pPr>
              <w:pStyle w:val="Standard"/>
              <w:spacing w:line="320" w:lineRule="exact"/>
              <w:ind w:leftChars="50" w:left="12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依各系、所、中心</w:t>
            </w:r>
            <w:r>
              <w:rPr>
                <w:rFonts w:hint="eastAsia"/>
                <w:color w:val="000000"/>
                <w:sz w:val="22"/>
              </w:rPr>
              <w:t>、學位學程</w:t>
            </w:r>
            <w:r>
              <w:rPr>
                <w:rFonts w:hint="eastAsia"/>
                <w:color w:val="000000"/>
                <w:sz w:val="22"/>
              </w:rPr>
              <w:t>學生課程需求，聘任具教師資格之教師，以充實本校師資，提昇教學效能。</w:t>
            </w: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AF722C" w:rsidRDefault="00AF722C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</w:tbl>
    <w:p w:rsidR="00AF722C" w:rsidRDefault="008E20F6">
      <w:pPr>
        <w:pStyle w:val="Standard"/>
        <w:spacing w:line="480" w:lineRule="exact"/>
      </w:pPr>
      <w:r>
        <w:rPr>
          <w:rFonts w:ascii="標楷體" w:hAnsi="標楷體"/>
          <w:color w:val="000000"/>
        </w:rPr>
        <w:t>承辦人員               單位主管                校長                   學校印信</w:t>
      </w:r>
    </w:p>
    <w:p w:rsidR="00061DF3" w:rsidRDefault="00061DF3">
      <w:pPr>
        <w:pStyle w:val="Standard"/>
        <w:spacing w:line="480" w:lineRule="exact"/>
        <w:jc w:val="center"/>
        <w:rPr>
          <w:rFonts w:ascii="標楷體" w:hAnsi="標楷體"/>
          <w:b/>
          <w:color w:val="000000"/>
          <w:sz w:val="32"/>
        </w:rPr>
      </w:pPr>
    </w:p>
    <w:p w:rsidR="00866C61" w:rsidRDefault="00866C61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</w:p>
    <w:sectPr w:rsidR="00866C61" w:rsidSect="001C1023">
      <w:footerReference w:type="default" r:id="rId7"/>
      <w:pgSz w:w="11906" w:h="16838"/>
      <w:pgMar w:top="851" w:right="1134" w:bottom="851" w:left="1134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90" w:rsidRDefault="00F77B90">
      <w:r>
        <w:separator/>
      </w:r>
    </w:p>
  </w:endnote>
  <w:endnote w:type="continuationSeparator" w:id="0">
    <w:p w:rsidR="00F77B90" w:rsidRDefault="00F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79" w:rsidRDefault="001C1023" w:rsidP="001C1023">
    <w:pPr>
      <w:pStyle w:val="a5"/>
      <w:tabs>
        <w:tab w:val="clear" w:pos="4153"/>
        <w:tab w:val="clear" w:pos="8306"/>
        <w:tab w:val="center" w:pos="4820"/>
        <w:tab w:val="right" w:pos="9638"/>
      </w:tabs>
      <w:jc w:val="center"/>
      <w:rPr>
        <w:color w:val="999999"/>
      </w:rPr>
    </w:pPr>
    <w:r>
      <w:tab/>
    </w:r>
    <w:r w:rsidR="008E20F6">
      <w:fldChar w:fldCharType="begin"/>
    </w:r>
    <w:r w:rsidR="008E20F6">
      <w:instrText xml:space="preserve"> PAGE </w:instrText>
    </w:r>
    <w:r w:rsidR="008E20F6">
      <w:fldChar w:fldCharType="separate"/>
    </w:r>
    <w:r>
      <w:rPr>
        <w:noProof/>
      </w:rPr>
      <w:t>1</w:t>
    </w:r>
    <w:r w:rsidR="008E20F6">
      <w:fldChar w:fldCharType="end"/>
    </w:r>
    <w:r>
      <w:tab/>
      <w:t>1081101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90" w:rsidRDefault="00F77B90">
      <w:r>
        <w:rPr>
          <w:color w:val="000000"/>
        </w:rPr>
        <w:separator/>
      </w:r>
    </w:p>
  </w:footnote>
  <w:footnote w:type="continuationSeparator" w:id="0">
    <w:p w:rsidR="00F77B90" w:rsidRDefault="00F7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C2"/>
    <w:multiLevelType w:val="multilevel"/>
    <w:tmpl w:val="B914DE74"/>
    <w:styleLink w:val="WWNum2"/>
    <w:lvl w:ilvl="0">
      <w:start w:val="1"/>
      <w:numFmt w:val="japaneseCounting"/>
      <w:lvlText w:val="(%1)"/>
      <w:lvlJc w:val="left"/>
      <w:pPr>
        <w:ind w:left="1360" w:hanging="72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26A95F6E"/>
    <w:multiLevelType w:val="multilevel"/>
    <w:tmpl w:val="A4F86B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8BE28C5"/>
    <w:multiLevelType w:val="multilevel"/>
    <w:tmpl w:val="8B165D46"/>
    <w:styleLink w:val="WWNum7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3" w15:restartNumberingAfterBreak="0">
    <w:nsid w:val="52461D0C"/>
    <w:multiLevelType w:val="multilevel"/>
    <w:tmpl w:val="09A202EE"/>
    <w:styleLink w:val="WWNum5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4" w15:restartNumberingAfterBreak="0">
    <w:nsid w:val="540E5CC4"/>
    <w:multiLevelType w:val="multilevel"/>
    <w:tmpl w:val="3CD07852"/>
    <w:styleLink w:val="WWNum6"/>
    <w:lvl w:ilvl="0">
      <w:start w:val="1"/>
      <w:numFmt w:val="japaneseCounting"/>
      <w:lvlText w:val="(%1)"/>
      <w:lvlJc w:val="left"/>
      <w:pPr>
        <w:ind w:left="1195" w:hanging="555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5E720E0F"/>
    <w:multiLevelType w:val="multilevel"/>
    <w:tmpl w:val="243ECCFE"/>
    <w:styleLink w:val="WWNum3"/>
    <w:lvl w:ilvl="0">
      <w:start w:val="1"/>
      <w:numFmt w:val="japaneseCounting"/>
      <w:lvlText w:val="(%1)"/>
      <w:lvlJc w:val="left"/>
      <w:pPr>
        <w:ind w:left="1360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60D057D1"/>
    <w:multiLevelType w:val="multilevel"/>
    <w:tmpl w:val="571C200E"/>
    <w:styleLink w:val="WWNum1"/>
    <w:lvl w:ilvl="0">
      <w:start w:val="1"/>
      <w:numFmt w:val="japaneseCounting"/>
      <w:lvlText w:val="%1、"/>
      <w:lvlJc w:val="left"/>
      <w:pPr>
        <w:ind w:left="764" w:hanging="480"/>
      </w:pPr>
      <w:rPr>
        <w:rFonts w:ascii="標楷體" w:eastAsia="標楷體" w:hAnsi="標楷體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2107F6"/>
    <w:multiLevelType w:val="multilevel"/>
    <w:tmpl w:val="2FA2ACEE"/>
    <w:styleLink w:val="WWNum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C"/>
    <w:rsid w:val="000458E1"/>
    <w:rsid w:val="00061DF3"/>
    <w:rsid w:val="000E4585"/>
    <w:rsid w:val="001C1023"/>
    <w:rsid w:val="002644FB"/>
    <w:rsid w:val="004619A3"/>
    <w:rsid w:val="00470CB1"/>
    <w:rsid w:val="004E1460"/>
    <w:rsid w:val="00644ED4"/>
    <w:rsid w:val="006C5528"/>
    <w:rsid w:val="006E3702"/>
    <w:rsid w:val="008448CA"/>
    <w:rsid w:val="00866C61"/>
    <w:rsid w:val="008E20F6"/>
    <w:rsid w:val="00A025AD"/>
    <w:rsid w:val="00A244A1"/>
    <w:rsid w:val="00AE61CE"/>
    <w:rsid w:val="00AF722C"/>
    <w:rsid w:val="00BC0E85"/>
    <w:rsid w:val="00D451E4"/>
    <w:rsid w:val="00E56A91"/>
    <w:rsid w:val="00F177BB"/>
    <w:rsid w:val="00F33C15"/>
    <w:rsid w:val="00F428A6"/>
    <w:rsid w:val="00F77B90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E7C5"/>
  <w15:docId w15:val="{C41BF885-E5FB-44F7-8E61-EEF4A8F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Standard"/>
    <w:pPr>
      <w:ind w:left="480"/>
    </w:pPr>
    <w:rPr>
      <w:rFonts w:ascii="Calibri" w:eastAsia="新細明體" w:hAnsi="Calibri" w:cs="F"/>
      <w:szCs w:val="22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  <w:rPr>
      <w:rFonts w:ascii="Times New Roman" w:eastAsia="標楷體" w:hAnsi="Times New Roman" w:cs="Times New Roman"/>
      <w:szCs w:val="20"/>
    </w:rPr>
  </w:style>
  <w:style w:type="character" w:customStyle="1" w:styleId="af0">
    <w:name w:val="註解主旨 字元"/>
    <w:basedOn w:val="af"/>
    <w:rPr>
      <w:rFonts w:ascii="Times New Roman" w:eastAsia="標楷體" w:hAnsi="Times New Roman" w:cs="Times New Roman"/>
      <w:b/>
      <w:bCs/>
      <w:szCs w:val="20"/>
    </w:rPr>
  </w:style>
  <w:style w:type="character" w:customStyle="1" w:styleId="af1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賴羿彣</dc:creator>
  <cp:lastModifiedBy>房晟鈺</cp:lastModifiedBy>
  <cp:revision>20</cp:revision>
  <cp:lastPrinted>2019-10-29T09:40:00Z</cp:lastPrinted>
  <dcterms:created xsi:type="dcterms:W3CDTF">2019-11-04T02:41:00Z</dcterms:created>
  <dcterms:modified xsi:type="dcterms:W3CDTF">2019-11-04T03:02:00Z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